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B42537" w:rsidRDefault="00B42537" w:rsidP="00442EBA">
      <w:pPr>
        <w:contextualSpacing/>
        <w:jc w:val="center"/>
        <w:rPr>
          <w:b/>
          <w:bCs/>
          <w:sz w:val="16"/>
          <w:szCs w:val="16"/>
        </w:rPr>
      </w:pPr>
    </w:p>
    <w:p w:rsidR="00B42537" w:rsidRDefault="00B42537" w:rsidP="00442EBA">
      <w:pPr>
        <w:contextualSpacing/>
        <w:jc w:val="center"/>
        <w:rPr>
          <w:b/>
          <w:bCs/>
          <w:sz w:val="16"/>
          <w:szCs w:val="16"/>
        </w:rPr>
      </w:pPr>
    </w:p>
    <w:p w:rsidR="00B42537" w:rsidRDefault="00B42537" w:rsidP="00442EBA">
      <w:pPr>
        <w:contextualSpacing/>
        <w:jc w:val="center"/>
        <w:rPr>
          <w:b/>
          <w:bCs/>
          <w:sz w:val="16"/>
          <w:szCs w:val="16"/>
        </w:rPr>
      </w:pPr>
    </w:p>
    <w:p w:rsidR="00B42537" w:rsidRDefault="00B42537" w:rsidP="00442EBA">
      <w:pPr>
        <w:contextualSpacing/>
        <w:jc w:val="center"/>
        <w:rPr>
          <w:b/>
          <w:bCs/>
          <w:sz w:val="16"/>
          <w:szCs w:val="16"/>
        </w:rPr>
      </w:pPr>
    </w:p>
    <w:p w:rsidR="00B42537" w:rsidRPr="00E15B35" w:rsidRDefault="00B42537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805F80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>.</w:t>
      </w:r>
      <w:r w:rsidR="008A3336">
        <w:rPr>
          <w:b/>
          <w:bCs/>
          <w:sz w:val="32"/>
          <w:szCs w:val="32"/>
        </w:rPr>
        <w:t>0</w:t>
      </w:r>
      <w:r w:rsidR="00805F8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.202</w:t>
      </w:r>
      <w:r w:rsidR="008A333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г. № </w:t>
      </w:r>
      <w:r w:rsidR="00805F80">
        <w:rPr>
          <w:b/>
          <w:bCs/>
          <w:sz w:val="32"/>
          <w:szCs w:val="32"/>
        </w:rPr>
        <w:t>62</w:t>
      </w:r>
    </w:p>
    <w:p w:rsidR="008A3336" w:rsidRPr="00E15B35" w:rsidRDefault="008A3336" w:rsidP="00EF26B3">
      <w:pPr>
        <w:jc w:val="center"/>
        <w:rPr>
          <w:b/>
          <w:bCs/>
          <w:sz w:val="32"/>
          <w:szCs w:val="32"/>
        </w:rPr>
      </w:pPr>
    </w:p>
    <w:p w:rsidR="008A3336" w:rsidRPr="00DA449D" w:rsidRDefault="008A3336" w:rsidP="008A3336">
      <w:pPr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«О внесении изменений в решение Собрания представителей</w:t>
      </w:r>
    </w:p>
    <w:p w:rsidR="008A3336" w:rsidRPr="00DA449D" w:rsidRDefault="008A3336" w:rsidP="008A3336">
      <w:pPr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9</w:t>
      </w:r>
      <w:r w:rsidRPr="004F7313"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 xml:space="preserve">2 </w:t>
      </w:r>
      <w:r w:rsidRPr="004F7313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32</w:t>
      </w:r>
    </w:p>
    <w:p w:rsidR="008A3336" w:rsidRPr="00DA449D" w:rsidRDefault="008A3336" w:rsidP="008A3336">
      <w:pPr>
        <w:jc w:val="center"/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>Об утверждении бюджета муниципального образования –</w:t>
      </w:r>
    </w:p>
    <w:p w:rsidR="008A3336" w:rsidRPr="00DA449D" w:rsidRDefault="008A3336" w:rsidP="008A3336">
      <w:pPr>
        <w:jc w:val="center"/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23</w:t>
      </w:r>
      <w:r w:rsidRPr="00DA449D">
        <w:rPr>
          <w:b/>
          <w:sz w:val="28"/>
          <w:szCs w:val="28"/>
        </w:rPr>
        <w:t xml:space="preserve"> год</w:t>
      </w:r>
    </w:p>
    <w:p w:rsidR="008A3336" w:rsidRPr="00DA449D" w:rsidRDefault="008A3336" w:rsidP="008A3336">
      <w:pPr>
        <w:jc w:val="center"/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DA449D">
        <w:rPr>
          <w:b/>
          <w:sz w:val="28"/>
          <w:szCs w:val="28"/>
        </w:rPr>
        <w:t xml:space="preserve"> годов»</w:t>
      </w:r>
    </w:p>
    <w:p w:rsidR="008A3336" w:rsidRPr="00B56B65" w:rsidRDefault="008A3336" w:rsidP="008A3336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:rsidR="000263E1" w:rsidRDefault="000263E1" w:rsidP="000263E1">
      <w:pPr>
        <w:ind w:firstLine="567"/>
        <w:jc w:val="both"/>
        <w:rPr>
          <w:sz w:val="28"/>
          <w:szCs w:val="28"/>
        </w:rPr>
      </w:pPr>
      <w:r w:rsidRPr="008F05F0">
        <w:rPr>
          <w:sz w:val="28"/>
          <w:szCs w:val="28"/>
        </w:rPr>
        <w:t>В соответствии</w:t>
      </w:r>
      <w:r w:rsidRPr="00CB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B2FD1">
        <w:rPr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Бюджетным кодексом</w:t>
      </w:r>
      <w:r w:rsidRPr="008F05F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B2FD1">
        <w:rPr>
          <w:sz w:val="28"/>
          <w:szCs w:val="28"/>
        </w:rPr>
        <w:t xml:space="preserve"> Уставом Моздокского городского поселения Моздокского района Респ</w:t>
      </w:r>
      <w:r>
        <w:rPr>
          <w:sz w:val="28"/>
          <w:szCs w:val="28"/>
        </w:rPr>
        <w:t>ублики Северная Осетия – Алания, Собрание</w:t>
      </w:r>
      <w:r w:rsidRPr="00CB2FD1">
        <w:rPr>
          <w:sz w:val="28"/>
          <w:szCs w:val="28"/>
        </w:rPr>
        <w:t xml:space="preserve"> представителей Моздокского городского поселения</w:t>
      </w:r>
    </w:p>
    <w:p w:rsidR="008A3336" w:rsidRPr="00B56B65" w:rsidRDefault="008A3336" w:rsidP="008A3336">
      <w:pPr>
        <w:ind w:firstLine="567"/>
        <w:jc w:val="both"/>
      </w:pPr>
    </w:p>
    <w:p w:rsidR="008A3336" w:rsidRPr="008A3336" w:rsidRDefault="008A3336" w:rsidP="008A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8A33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A3336">
        <w:rPr>
          <w:b/>
          <w:sz w:val="28"/>
          <w:szCs w:val="28"/>
        </w:rPr>
        <w:t>о:</w:t>
      </w:r>
    </w:p>
    <w:p w:rsidR="008A3336" w:rsidRPr="00B56B65" w:rsidRDefault="008A3336" w:rsidP="008A3336">
      <w:pPr>
        <w:ind w:firstLine="720"/>
        <w:rPr>
          <w:b/>
        </w:rPr>
      </w:pPr>
    </w:p>
    <w:p w:rsidR="00805F80" w:rsidRDefault="00805F80" w:rsidP="00805F80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1B79A5">
        <w:rPr>
          <w:bCs/>
          <w:iCs/>
          <w:sz w:val="28"/>
          <w:szCs w:val="28"/>
        </w:rPr>
        <w:t xml:space="preserve">Внести в решение Собрания представителей Моздокского городского поселения </w:t>
      </w:r>
      <w:r w:rsidRPr="001B79A5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1B79A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1B79A5">
        <w:rPr>
          <w:sz w:val="28"/>
          <w:szCs w:val="28"/>
        </w:rPr>
        <w:t xml:space="preserve"> г. № </w:t>
      </w:r>
      <w:r>
        <w:rPr>
          <w:sz w:val="28"/>
          <w:szCs w:val="28"/>
        </w:rPr>
        <w:t>32</w:t>
      </w:r>
      <w:r w:rsidRPr="001B79A5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1B79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B79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B79A5">
        <w:rPr>
          <w:sz w:val="28"/>
          <w:szCs w:val="28"/>
        </w:rPr>
        <w:t xml:space="preserve"> годов» </w:t>
      </w:r>
      <w:r w:rsidRPr="001B79A5">
        <w:rPr>
          <w:bCs/>
          <w:iCs/>
          <w:sz w:val="28"/>
          <w:szCs w:val="28"/>
        </w:rPr>
        <w:t>следующие изменения:</w:t>
      </w:r>
    </w:p>
    <w:p w:rsidR="00805F80" w:rsidRDefault="00805F80" w:rsidP="00805F80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«Ведомственная структура расходов бюджета муниципального образования -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к решению Собрания представителей Моздокского городского поселения от </w:t>
      </w:r>
      <w:r>
        <w:rPr>
          <w:sz w:val="28"/>
          <w:szCs w:val="28"/>
        </w:rPr>
        <w:t>29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1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805F80" w:rsidRDefault="00805F80" w:rsidP="00805F80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к решению Собрания представителей Моздокского городского поселения от </w:t>
      </w:r>
      <w:r>
        <w:rPr>
          <w:sz w:val="28"/>
          <w:szCs w:val="28"/>
        </w:rPr>
        <w:t>29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2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805F80" w:rsidRDefault="00805F80" w:rsidP="00805F8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1.3.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40FE8">
        <w:rPr>
          <w:sz w:val="28"/>
          <w:szCs w:val="28"/>
        </w:rPr>
        <w:t xml:space="preserve"> «</w:t>
      </w:r>
      <w:r w:rsidRPr="00940FE8">
        <w:rPr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</w:t>
      </w:r>
      <w:r w:rsidRPr="00940FE8">
        <w:rPr>
          <w:snapToGrid w:val="0"/>
          <w:sz w:val="28"/>
          <w:szCs w:val="28"/>
        </w:rPr>
        <w:lastRenderedPageBreak/>
        <w:t>подгруппам видов расходов классификации расходов бюджета муниципального образования - Моздокское городское поселение на 202</w:t>
      </w:r>
      <w:r>
        <w:rPr>
          <w:snapToGrid w:val="0"/>
          <w:sz w:val="28"/>
          <w:szCs w:val="28"/>
        </w:rPr>
        <w:t>3</w:t>
      </w:r>
      <w:r w:rsidRPr="00940FE8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940FE8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940FE8">
        <w:rPr>
          <w:snapToGrid w:val="0"/>
          <w:sz w:val="28"/>
          <w:szCs w:val="28"/>
        </w:rPr>
        <w:t xml:space="preserve"> годов</w:t>
      </w:r>
      <w:r w:rsidRPr="00940FE8">
        <w:rPr>
          <w:sz w:val="28"/>
          <w:szCs w:val="28"/>
        </w:rPr>
        <w:t>» к решению Собрания представителей Моздокского городского поселения от 2</w:t>
      </w:r>
      <w:r>
        <w:rPr>
          <w:sz w:val="28"/>
          <w:szCs w:val="28"/>
        </w:rPr>
        <w:t>9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rFonts w:eastAsia="Calibri"/>
          <w:sz w:val="28"/>
          <w:szCs w:val="28"/>
        </w:rPr>
        <w:t>3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805F80" w:rsidRPr="00755B1D" w:rsidRDefault="00805F80" w:rsidP="00805F8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. </w:t>
      </w:r>
      <w:r w:rsidRPr="00BE363D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опубликования.</w:t>
      </w:r>
    </w:p>
    <w:p w:rsidR="00805F80" w:rsidRDefault="00805F80" w:rsidP="00805F80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940FE8">
        <w:rPr>
          <w:sz w:val="28"/>
          <w:szCs w:val="28"/>
        </w:rPr>
        <w:t xml:space="preserve"> </w:t>
      </w:r>
      <w:r w:rsidRPr="00755B1D">
        <w:rPr>
          <w:sz w:val="28"/>
          <w:szCs w:val="28"/>
        </w:rPr>
        <w:t xml:space="preserve">Опубликовать настоящее решение в газете «Моздокский вестник» и </w:t>
      </w:r>
      <w:r w:rsidRPr="00755B1D">
        <w:rPr>
          <w:bCs/>
          <w:sz w:val="28"/>
          <w:szCs w:val="28"/>
        </w:rPr>
        <w:t>разместить</w:t>
      </w:r>
      <w:r w:rsidRPr="00755B1D">
        <w:rPr>
          <w:sz w:val="28"/>
          <w:szCs w:val="28"/>
        </w:rPr>
        <w:t xml:space="preserve"> </w:t>
      </w:r>
      <w:r w:rsidRPr="00755B1D">
        <w:rPr>
          <w:bCs/>
          <w:sz w:val="28"/>
          <w:szCs w:val="28"/>
        </w:rPr>
        <w:t>на</w:t>
      </w:r>
      <w:r w:rsidRPr="00755B1D">
        <w:rPr>
          <w:sz w:val="28"/>
          <w:szCs w:val="28"/>
        </w:rPr>
        <w:t xml:space="preserve"> </w:t>
      </w:r>
      <w:r w:rsidRPr="00755B1D">
        <w:rPr>
          <w:bCs/>
          <w:sz w:val="28"/>
          <w:szCs w:val="28"/>
        </w:rPr>
        <w:t>официальном</w:t>
      </w:r>
      <w:r w:rsidRPr="00755B1D">
        <w:rPr>
          <w:sz w:val="28"/>
          <w:szCs w:val="28"/>
        </w:rPr>
        <w:t xml:space="preserve"> </w:t>
      </w:r>
      <w:r w:rsidRPr="00755B1D">
        <w:rPr>
          <w:bCs/>
          <w:sz w:val="28"/>
          <w:szCs w:val="28"/>
        </w:rPr>
        <w:t>сайте</w:t>
      </w:r>
      <w:r w:rsidRPr="00755B1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755B1D">
        <w:rPr>
          <w:bCs/>
          <w:sz w:val="28"/>
          <w:szCs w:val="28"/>
        </w:rPr>
        <w:t>дминистрации</w:t>
      </w:r>
      <w:r w:rsidRPr="00755B1D">
        <w:rPr>
          <w:sz w:val="28"/>
          <w:szCs w:val="28"/>
        </w:rPr>
        <w:t xml:space="preserve"> местного самоуправления Моздокского городского поселения</w:t>
      </w:r>
      <w:r>
        <w:rPr>
          <w:sz w:val="28"/>
          <w:szCs w:val="28"/>
        </w:rPr>
        <w:t xml:space="preserve"> Моздокского района Республики Северная Осетия-Алания</w:t>
      </w:r>
      <w:r w:rsidRPr="00755B1D">
        <w:rPr>
          <w:sz w:val="28"/>
          <w:szCs w:val="28"/>
        </w:rPr>
        <w:t xml:space="preserve"> в информационно-телекоммуникационной </w:t>
      </w:r>
      <w:r w:rsidRPr="00755B1D">
        <w:rPr>
          <w:bCs/>
          <w:sz w:val="28"/>
          <w:szCs w:val="28"/>
        </w:rPr>
        <w:t>сети</w:t>
      </w:r>
      <w:r w:rsidRPr="00755B1D">
        <w:rPr>
          <w:sz w:val="28"/>
          <w:szCs w:val="28"/>
        </w:rPr>
        <w:t xml:space="preserve"> «</w:t>
      </w:r>
      <w:r w:rsidRPr="00755B1D">
        <w:rPr>
          <w:bCs/>
          <w:sz w:val="28"/>
          <w:szCs w:val="28"/>
        </w:rPr>
        <w:t>Интернет</w:t>
      </w:r>
      <w:r w:rsidRPr="00755B1D">
        <w:rPr>
          <w:sz w:val="28"/>
          <w:szCs w:val="28"/>
        </w:rPr>
        <w:t xml:space="preserve">» по адресу: </w:t>
      </w:r>
      <w:r>
        <w:rPr>
          <w:sz w:val="28"/>
          <w:szCs w:val="28"/>
        </w:rPr>
        <w:t>www.моздок-осетия.рф</w:t>
      </w:r>
      <w:r>
        <w:rPr>
          <w:bCs/>
          <w:iCs/>
          <w:sz w:val="28"/>
          <w:szCs w:val="28"/>
        </w:rPr>
        <w:t xml:space="preserve">. </w:t>
      </w:r>
    </w:p>
    <w:p w:rsidR="00805F80" w:rsidRPr="001B79A5" w:rsidRDefault="00805F80" w:rsidP="00805F80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0FE8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политике.</w:t>
      </w:r>
    </w:p>
    <w:p w:rsidR="00B71D4B" w:rsidRPr="008A3336" w:rsidRDefault="00B71D4B" w:rsidP="005B3E2E">
      <w:pPr>
        <w:ind w:firstLine="709"/>
        <w:rPr>
          <w:color w:val="000000"/>
          <w:sz w:val="28"/>
          <w:szCs w:val="28"/>
        </w:rPr>
      </w:pPr>
    </w:p>
    <w:p w:rsidR="00B71D4B" w:rsidRPr="008A3336" w:rsidRDefault="00B71D4B" w:rsidP="00D95368">
      <w:pPr>
        <w:ind w:firstLine="14"/>
        <w:rPr>
          <w:color w:val="000000"/>
          <w:sz w:val="28"/>
          <w:szCs w:val="28"/>
        </w:rPr>
      </w:pPr>
    </w:p>
    <w:p w:rsidR="00B71D4B" w:rsidRDefault="00B71D4B" w:rsidP="00D95368">
      <w:pPr>
        <w:ind w:firstLine="14"/>
        <w:rPr>
          <w:rFonts w:eastAsia="Calibri"/>
          <w:color w:val="000000"/>
          <w:sz w:val="28"/>
          <w:szCs w:val="28"/>
        </w:rPr>
      </w:pPr>
    </w:p>
    <w:p w:rsidR="003074C4" w:rsidRPr="003074C4" w:rsidRDefault="003074C4" w:rsidP="00D95368">
      <w:pPr>
        <w:ind w:firstLine="14"/>
        <w:rPr>
          <w:rFonts w:eastAsia="Calibri"/>
          <w:color w:val="000000"/>
          <w:sz w:val="28"/>
          <w:szCs w:val="28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805F80" w:rsidRDefault="00805F80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805F80" w:rsidRDefault="00805F80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05F80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B1B6A"/>
    <w:multiLevelType w:val="hybridMultilevel"/>
    <w:tmpl w:val="66D2DE5C"/>
    <w:lvl w:ilvl="0" w:tplc="ED26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263E1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864A4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2643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074C4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C4DB2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897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B3E2E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5F80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3336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6A32"/>
    <w:rsid w:val="00900410"/>
    <w:rsid w:val="00900D9B"/>
    <w:rsid w:val="00911926"/>
    <w:rsid w:val="0091227F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145D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37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26D8F"/>
    <w:rsid w:val="00D36559"/>
    <w:rsid w:val="00D37300"/>
    <w:rsid w:val="00D40E0C"/>
    <w:rsid w:val="00D40F6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339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2FD8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26A1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805F8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FAF8-EEC8-42BC-BEE9-DAC4C2CB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Попова С.П</cp:lastModifiedBy>
  <cp:revision>7</cp:revision>
  <cp:lastPrinted>2023-04-19T07:35:00Z</cp:lastPrinted>
  <dcterms:created xsi:type="dcterms:W3CDTF">2023-03-22T14:02:00Z</dcterms:created>
  <dcterms:modified xsi:type="dcterms:W3CDTF">2023-06-23T13:19:00Z</dcterms:modified>
</cp:coreProperties>
</file>